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color w:val="282828"/>
          <w:sz w:val="36"/>
          <w:szCs w:val="36"/>
          <w:shd w:val="clear" w:color="auto" w:fill="auto"/>
        </w:rPr>
      </w:pPr>
      <w:r>
        <w:rPr>
          <w:rFonts w:hint="eastAsia" w:ascii="黑体" w:hAnsi="黑体" w:eastAsia="黑体" w:cs="黑体"/>
          <w:b/>
          <w:bCs w:val="0"/>
          <w:color w:val="282828"/>
          <w:sz w:val="36"/>
          <w:szCs w:val="36"/>
          <w:shd w:val="clear" w:color="auto" w:fill="auto"/>
        </w:rPr>
        <w:t>关于</w:t>
      </w:r>
      <w:r>
        <w:rPr>
          <w:rFonts w:hint="eastAsia" w:ascii="黑体" w:hAnsi="黑体" w:eastAsia="黑体" w:cs="黑体"/>
          <w:b/>
          <w:bCs w:val="0"/>
          <w:color w:val="282828"/>
          <w:sz w:val="36"/>
          <w:szCs w:val="36"/>
          <w:shd w:val="clear" w:color="auto" w:fill="auto"/>
          <w:lang w:val="en-US" w:eastAsia="zh-CN"/>
        </w:rPr>
        <w:t>组织申报2020</w:t>
      </w:r>
      <w:r>
        <w:rPr>
          <w:rFonts w:hint="eastAsia" w:ascii="黑体" w:hAnsi="黑体" w:eastAsia="黑体" w:cs="黑体"/>
          <w:b/>
          <w:bCs w:val="0"/>
          <w:color w:val="282828"/>
          <w:sz w:val="36"/>
          <w:szCs w:val="36"/>
          <w:shd w:val="clear" w:color="auto" w:fill="auto"/>
        </w:rPr>
        <w:t>年度武汉市</w:t>
      </w:r>
      <w:r>
        <w:rPr>
          <w:rFonts w:hint="eastAsia" w:ascii="黑体" w:hAnsi="黑体" w:eastAsia="黑体" w:cs="黑体"/>
          <w:b/>
          <w:bCs w:val="0"/>
          <w:color w:val="282828"/>
          <w:sz w:val="36"/>
          <w:szCs w:val="36"/>
          <w:shd w:val="clear" w:color="auto" w:fill="auto"/>
          <w:lang w:eastAsia="zh-CN"/>
        </w:rPr>
        <w:t>前资助科技计划项目</w:t>
      </w:r>
      <w:r>
        <w:rPr>
          <w:rFonts w:hint="eastAsia" w:ascii="黑体" w:hAnsi="黑体" w:eastAsia="黑体" w:cs="黑体"/>
          <w:b/>
          <w:bCs w:val="0"/>
          <w:color w:val="282828"/>
          <w:sz w:val="36"/>
          <w:szCs w:val="36"/>
          <w:shd w:val="clear" w:color="auto" w:fill="auto"/>
        </w:rPr>
        <w:t>的通知</w:t>
      </w:r>
    </w:p>
    <w:p>
      <w:pPr>
        <w:jc w:val="both"/>
        <w:rPr>
          <w:rFonts w:hint="eastAsia" w:ascii="仿宋" w:hAnsi="仿宋" w:eastAsia="仿宋" w:cs="仿宋"/>
          <w:b w:val="0"/>
          <w:bCs/>
          <w:color w:val="282828"/>
          <w:sz w:val="28"/>
          <w:szCs w:val="28"/>
          <w:shd w:val="clear" w:color="auto" w:fill="auto"/>
          <w:lang w:val="en-US" w:eastAsia="zh-CN"/>
        </w:rPr>
      </w:pPr>
      <w:r>
        <w:rPr>
          <w:rFonts w:hint="eastAsia" w:ascii="仿宋" w:hAnsi="仿宋" w:eastAsia="仿宋" w:cs="仿宋"/>
          <w:b w:val="0"/>
          <w:bCs/>
          <w:color w:val="282828"/>
          <w:sz w:val="28"/>
          <w:szCs w:val="28"/>
          <w:shd w:val="clear" w:color="auto" w:fill="auto"/>
          <w:lang w:val="en-US" w:eastAsia="zh-CN"/>
        </w:rPr>
        <w:t>学院各单位：</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武汉市2019年度前资助科技计划项目申报已经启动，现将有关事项通知如下：</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一、项目类别</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本次启动申报的科技计划项目包括以下三类：</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（一）企业技术创新项目</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（二）应用基础前沿项目</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（三）科技成果转化项目</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根据项目申报指南相关要求，高校</w:t>
      </w:r>
      <w:r>
        <w:rPr>
          <w:rFonts w:hint="eastAsia" w:ascii="仿宋" w:hAnsi="仿宋" w:eastAsia="仿宋" w:cs="仿宋"/>
          <w:sz w:val="28"/>
          <w:szCs w:val="28"/>
          <w:lang w:val="en-US" w:eastAsia="zh-CN"/>
        </w:rPr>
        <w:t>可</w:t>
      </w:r>
      <w:r>
        <w:rPr>
          <w:rFonts w:hint="default" w:ascii="仿宋" w:hAnsi="仿宋" w:eastAsia="仿宋" w:cs="仿宋"/>
          <w:sz w:val="28"/>
          <w:szCs w:val="28"/>
          <w:lang w:val="en-US" w:eastAsia="zh-CN"/>
        </w:rPr>
        <w:t>申报的项目类别为</w:t>
      </w:r>
      <w:r>
        <w:rPr>
          <w:rFonts w:hint="default" w:ascii="仿宋" w:hAnsi="仿宋" w:eastAsia="仿宋" w:cs="仿宋"/>
          <w:b/>
          <w:bCs/>
          <w:sz w:val="28"/>
          <w:szCs w:val="28"/>
          <w:lang w:val="en-US" w:eastAsia="zh-CN"/>
        </w:rPr>
        <w:t>应用基础前沿项目</w:t>
      </w:r>
      <w:r>
        <w:rPr>
          <w:rFonts w:hint="default" w:ascii="仿宋" w:hAnsi="仿宋" w:eastAsia="仿宋" w:cs="仿宋"/>
          <w:sz w:val="28"/>
          <w:szCs w:val="28"/>
          <w:lang w:val="en-US" w:eastAsia="zh-CN"/>
        </w:rPr>
        <w:t>。</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二、申报要求</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（一）实行科研诚信事前承诺。申报单位、项目负责人申报时签署并提交《科研诚信承诺书》，应严格遵守承诺，如实填写并审核申报材料，并对申报材料的真实性、合法性、有效性负责。</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（二）实施科研失信联合惩戒。对违反科研诚信的单位和个人，实行项目立项一票否决。 </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规范科技计划项目申报。本次申报项目实施周期为2020年7月—2022年12月，项目申报书中的研究内容、项目总经费、考核目标等应与实施周期一致。项目立项后，申报系统根据项目申报书中的研究内容、项目组主要成员、项目总经费、考核目标等自动生成该项目《武汉市科技计划项目任务书》，相关内容不得调整。</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申报书应签字盖章。以PDF格式上传的《项目申报书》应与在线填写的研究内容、项目组主要成员、项目总经费、考核目标等主要内容一致。</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（四）严格项目总经费预算。企业技术创新项目、应用基础前沿项目和科技成果转化项目经费资助标准已经在项目指南中明确，申报项目需与市科技研发资金资助强度匹配。 项目申报单位应实事求是、科学合理编制项目经费预算，市科技研发资金资助经费低于申请经费时，总经费不足部分由承担单位自筹。</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严格项目申报纪律要求。申报人务必认真阅读本申报通知及附件，按要求填写申报书并提交申报材料。申报项目的形式审查、专家评审和立项审查等工作，本着公平、公正、公开原则，严格按预先制定的规则执行。申报单位及申报人不得以任何形式干扰项目立项审查工作。</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三、申报限制</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（一）已经被纳入社会信用体系实施联合惩戒的单位和个人不得申报或参与申报。</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（二）已经获得国家、省、市级财政资金支持的同一项目不得申报。同一项目不得申报不同的科技计划类别。</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（三）申报项目不得含有涉密内容。</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（四）承担市科技计划项目且逾期未验收的单位不得申报 (申报单位为高校的，限制到二级院系，由高校负责审查)。</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（五）未验收的市科技计划项目负责人不得作为本次申报项目的负责人。</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四、申报方式</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本次项目申报全部通过网上申报，网上申报时无需提交纸质材料，项目立项后需提交一份与网上申报材料一致的纸质材料。</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（一）网上申报</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1．登陆系统。登录武汉市科技局门户网站（http://kjj.wuhan.gov.cn），点击“项目申报与管理—在线申报”，以项目负责人账户登录，进入“网上办事大厅”，进行网上申报。</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2．在线填写项目信息。在“网上办事大厅—项目申报及管理（前资助）”板块选择拟申报的计划项目类别，在线填写项目信息。</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3．上传附件。填写拟申报计划类别的申报书，按要求签字盖章后，制成PDF文件作为附件上传；其它附件以PDF文件上传，单个附件容量不超过10M。</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4．提交项目。点击“提交”，该项目提交到项目申报单位。至此，项目申报还没完成，申报人需提醒和督促所在单位完成单位推荐。</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5．单位推荐。项目申报单位用单位账号登录，点击“推荐”，将项目提交至武汉市科技局，申报完成。</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w:t>
      </w:r>
      <w:r>
        <w:rPr>
          <w:rFonts w:hint="eastAsia" w:ascii="仿宋" w:hAnsi="仿宋" w:eastAsia="仿宋" w:cs="仿宋"/>
          <w:sz w:val="28"/>
          <w:szCs w:val="28"/>
          <w:lang w:val="en-US" w:eastAsia="zh-CN"/>
        </w:rPr>
        <w:t>校内</w:t>
      </w:r>
      <w:r>
        <w:rPr>
          <w:rFonts w:hint="default" w:ascii="仿宋" w:hAnsi="仿宋" w:eastAsia="仿宋" w:cs="仿宋"/>
          <w:sz w:val="28"/>
          <w:szCs w:val="28"/>
          <w:lang w:val="en-US" w:eastAsia="zh-CN"/>
        </w:rPr>
        <w:t>申报</w:t>
      </w:r>
      <w:r>
        <w:rPr>
          <w:rFonts w:hint="eastAsia" w:ascii="仿宋" w:hAnsi="仿宋" w:eastAsia="仿宋" w:cs="仿宋"/>
          <w:sz w:val="28"/>
          <w:szCs w:val="28"/>
          <w:lang w:val="en-US" w:eastAsia="zh-CN"/>
        </w:rPr>
        <w:t>要求</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本次申报有指标限制，详见</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2020年度应用基础前沿项目申报指南</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（附件1），请各单位严格按照通知和指南要求组织申报，</w:t>
      </w:r>
      <w:r>
        <w:rPr>
          <w:rFonts w:hint="eastAsia" w:ascii="仿宋" w:hAnsi="仿宋" w:eastAsia="仿宋" w:cs="仿宋"/>
          <w:sz w:val="28"/>
          <w:szCs w:val="28"/>
          <w:lang w:val="en-US" w:eastAsia="zh-CN"/>
        </w:rPr>
        <w:t>并于</w:t>
      </w:r>
      <w:r>
        <w:rPr>
          <w:rFonts w:hint="default" w:ascii="仿宋" w:hAnsi="仿宋" w:eastAsia="仿宋" w:cs="仿宋"/>
          <w:b/>
          <w:bCs/>
          <w:sz w:val="28"/>
          <w:szCs w:val="28"/>
          <w:lang w:val="en-US" w:eastAsia="zh-CN"/>
        </w:rPr>
        <w:t>20</w:t>
      </w:r>
      <w:r>
        <w:rPr>
          <w:rFonts w:hint="eastAsia" w:ascii="仿宋" w:hAnsi="仿宋" w:eastAsia="仿宋" w:cs="仿宋"/>
          <w:b/>
          <w:bCs/>
          <w:sz w:val="28"/>
          <w:szCs w:val="28"/>
          <w:lang w:val="en-US" w:eastAsia="zh-CN"/>
        </w:rPr>
        <w:t>20</w:t>
      </w:r>
      <w:r>
        <w:rPr>
          <w:rFonts w:hint="default" w:ascii="仿宋" w:hAnsi="仿宋" w:eastAsia="仿宋" w:cs="仿宋"/>
          <w:b/>
          <w:bCs/>
          <w:sz w:val="28"/>
          <w:szCs w:val="28"/>
          <w:lang w:val="en-US" w:eastAsia="zh-CN"/>
        </w:rPr>
        <w:t>年3月</w:t>
      </w:r>
      <w:r>
        <w:rPr>
          <w:rFonts w:hint="eastAsia" w:ascii="仿宋" w:hAnsi="仿宋" w:eastAsia="仿宋" w:cs="仿宋"/>
          <w:b/>
          <w:bCs/>
          <w:sz w:val="28"/>
          <w:szCs w:val="28"/>
          <w:lang w:val="en-US" w:eastAsia="zh-CN"/>
        </w:rPr>
        <w:t>8</w:t>
      </w:r>
      <w:r>
        <w:rPr>
          <w:rFonts w:hint="default" w:ascii="仿宋" w:hAnsi="仿宋" w:eastAsia="仿宋" w:cs="仿宋"/>
          <w:b/>
          <w:bCs/>
          <w:sz w:val="28"/>
          <w:szCs w:val="28"/>
          <w:lang w:val="en-US" w:eastAsia="zh-CN"/>
        </w:rPr>
        <w:t>日集中将</w:t>
      </w:r>
      <w:r>
        <w:rPr>
          <w:rFonts w:hint="eastAsia" w:ascii="仿宋" w:hAnsi="仿宋" w:eastAsia="仿宋" w:cs="仿宋"/>
          <w:b/>
          <w:bCs/>
          <w:sz w:val="28"/>
          <w:szCs w:val="28"/>
          <w:lang w:val="en-US" w:eastAsia="zh-CN"/>
        </w:rPr>
        <w:t>纸质版申报书</w:t>
      </w:r>
      <w:r>
        <w:rPr>
          <w:rFonts w:hint="default" w:ascii="仿宋" w:hAnsi="仿宋" w:eastAsia="仿宋" w:cs="仿宋"/>
          <w:b/>
          <w:bCs/>
          <w:sz w:val="28"/>
          <w:szCs w:val="28"/>
          <w:lang w:val="en-US" w:eastAsia="zh-CN"/>
        </w:rPr>
        <w:t>一份</w:t>
      </w:r>
      <w:r>
        <w:rPr>
          <w:rFonts w:hint="eastAsia" w:ascii="仿宋" w:hAnsi="仿宋" w:eastAsia="仿宋" w:cs="仿宋"/>
          <w:b/>
          <w:bCs/>
          <w:sz w:val="28"/>
          <w:szCs w:val="28"/>
          <w:lang w:val="en-US" w:eastAsia="zh-CN"/>
        </w:rPr>
        <w:t>及电子版</w:t>
      </w:r>
      <w:r>
        <w:rPr>
          <w:rFonts w:hint="default" w:ascii="仿宋" w:hAnsi="仿宋" w:eastAsia="仿宋" w:cs="仿宋"/>
          <w:b/>
          <w:bCs/>
          <w:sz w:val="28"/>
          <w:szCs w:val="28"/>
          <w:lang w:val="en-US" w:eastAsia="zh-CN"/>
        </w:rPr>
        <w:t>交至科技处，</w:t>
      </w:r>
      <w:bookmarkStart w:id="0" w:name="_GoBack"/>
      <w:bookmarkEnd w:id="0"/>
      <w:r>
        <w:rPr>
          <w:rFonts w:hint="eastAsia" w:ascii="仿宋" w:hAnsi="仿宋" w:eastAsia="仿宋" w:cs="仿宋"/>
          <w:b/>
          <w:bCs/>
          <w:sz w:val="28"/>
          <w:szCs w:val="28"/>
          <w:lang w:val="en-US" w:eastAsia="zh-CN"/>
        </w:rPr>
        <w:t>科技处</w:t>
      </w:r>
      <w:r>
        <w:rPr>
          <w:rFonts w:hint="default" w:ascii="仿宋" w:hAnsi="仿宋" w:eastAsia="仿宋" w:cs="仿宋"/>
          <w:b/>
          <w:bCs/>
          <w:sz w:val="28"/>
          <w:szCs w:val="28"/>
          <w:lang w:val="en-US" w:eastAsia="zh-CN"/>
        </w:rPr>
        <w:t>将根据申报情况择优推荐。</w:t>
      </w:r>
      <w:r>
        <w:rPr>
          <w:rFonts w:hint="eastAsia" w:ascii="仿宋" w:hAnsi="仿宋" w:eastAsia="仿宋" w:cs="仿宋"/>
          <w:b/>
          <w:bCs/>
          <w:sz w:val="28"/>
          <w:szCs w:val="28"/>
          <w:lang w:val="en-US" w:eastAsia="zh-CN"/>
        </w:rPr>
        <w:t>经科技处审核通过的纸质版盖章材料将返还相关老师完成网上填报，</w:t>
      </w:r>
      <w:r>
        <w:rPr>
          <w:rFonts w:hint="default" w:ascii="仿宋" w:hAnsi="仿宋" w:eastAsia="仿宋" w:cs="仿宋"/>
          <w:sz w:val="28"/>
          <w:szCs w:val="28"/>
          <w:lang w:val="en-US" w:eastAsia="zh-CN"/>
        </w:rPr>
        <w:t>网上</w:t>
      </w:r>
      <w:r>
        <w:rPr>
          <w:rFonts w:hint="eastAsia" w:ascii="仿宋" w:hAnsi="仿宋" w:eastAsia="仿宋" w:cs="仿宋"/>
          <w:sz w:val="28"/>
          <w:szCs w:val="28"/>
          <w:lang w:val="en-US" w:eastAsia="zh-CN"/>
        </w:rPr>
        <w:t>申报</w:t>
      </w:r>
      <w:r>
        <w:rPr>
          <w:rFonts w:hint="default" w:ascii="仿宋" w:hAnsi="仿宋" w:eastAsia="仿宋" w:cs="仿宋"/>
          <w:sz w:val="28"/>
          <w:szCs w:val="28"/>
          <w:lang w:val="en-US" w:eastAsia="zh-CN"/>
        </w:rPr>
        <w:t>截止时间为3月</w:t>
      </w:r>
      <w:r>
        <w:rPr>
          <w:rFonts w:hint="eastAsia" w:ascii="仿宋" w:hAnsi="仿宋" w:eastAsia="仿宋" w:cs="仿宋"/>
          <w:sz w:val="28"/>
          <w:szCs w:val="28"/>
          <w:lang w:val="en-US" w:eastAsia="zh-CN"/>
        </w:rPr>
        <w:t>11</w:t>
      </w:r>
      <w:r>
        <w:rPr>
          <w:rFonts w:hint="default" w:ascii="仿宋" w:hAnsi="仿宋" w:eastAsia="仿宋" w:cs="仿宋"/>
          <w:sz w:val="28"/>
          <w:szCs w:val="28"/>
          <w:lang w:val="en-US" w:eastAsia="zh-CN"/>
        </w:rPr>
        <w:t>日</w:t>
      </w:r>
      <w:r>
        <w:rPr>
          <w:rFonts w:hint="eastAsia" w:ascii="仿宋" w:hAnsi="仿宋" w:eastAsia="仿宋" w:cs="仿宋"/>
          <w:sz w:val="28"/>
          <w:szCs w:val="28"/>
          <w:lang w:val="en-US" w:eastAsia="zh-CN"/>
        </w:rPr>
        <w:t>下</w:t>
      </w:r>
      <w:r>
        <w:rPr>
          <w:rFonts w:hint="default" w:ascii="仿宋" w:hAnsi="仿宋" w:eastAsia="仿宋" w:cs="仿宋"/>
          <w:sz w:val="28"/>
          <w:szCs w:val="28"/>
          <w:lang w:val="en-US" w:eastAsia="zh-CN"/>
        </w:rPr>
        <w:t>午</w:t>
      </w:r>
      <w:r>
        <w:rPr>
          <w:rFonts w:hint="eastAsia" w:ascii="仿宋" w:hAnsi="仿宋" w:eastAsia="仿宋" w:cs="仿宋"/>
          <w:sz w:val="28"/>
          <w:szCs w:val="28"/>
          <w:lang w:val="en-US" w:eastAsia="zh-CN"/>
        </w:rPr>
        <w:t>16</w:t>
      </w:r>
      <w:r>
        <w:rPr>
          <w:rFonts w:hint="default" w:ascii="仿宋" w:hAnsi="仿宋" w:eastAsia="仿宋" w:cs="仿宋"/>
          <w:sz w:val="28"/>
          <w:szCs w:val="28"/>
          <w:lang w:val="en-US" w:eastAsia="zh-CN"/>
        </w:rPr>
        <w:t>点，逾期</w:t>
      </w:r>
      <w:r>
        <w:rPr>
          <w:rFonts w:hint="eastAsia" w:ascii="仿宋" w:hAnsi="仿宋" w:eastAsia="仿宋" w:cs="仿宋"/>
          <w:sz w:val="28"/>
          <w:szCs w:val="28"/>
          <w:lang w:val="en-US" w:eastAsia="zh-CN"/>
        </w:rPr>
        <w:t>不予受理</w:t>
      </w:r>
      <w:r>
        <w:rPr>
          <w:rFonts w:hint="default" w:ascii="仿宋" w:hAnsi="仿宋" w:eastAsia="仿宋" w:cs="仿宋"/>
          <w:sz w:val="28"/>
          <w:szCs w:val="28"/>
          <w:lang w:val="en-US" w:eastAsia="zh-CN"/>
        </w:rPr>
        <w:t>。</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联系人：侯畅         联系电话：86490772</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电子邮箱：</w:t>
      </w:r>
      <w:r>
        <w:rPr>
          <w:rFonts w:hint="default" w:ascii="仿宋" w:hAnsi="仿宋" w:eastAsia="仿宋" w:cs="仿宋"/>
          <w:sz w:val="28"/>
          <w:szCs w:val="28"/>
          <w:lang w:val="en-US" w:eastAsia="zh-CN"/>
        </w:rPr>
        <w:fldChar w:fldCharType="begin"/>
      </w:r>
      <w:r>
        <w:rPr>
          <w:rFonts w:hint="default" w:ascii="仿宋" w:hAnsi="仿宋" w:eastAsia="仿宋" w:cs="仿宋"/>
          <w:sz w:val="28"/>
          <w:szCs w:val="28"/>
          <w:lang w:val="en-US" w:eastAsia="zh-CN"/>
        </w:rPr>
        <w:instrText xml:space="preserve"> HYPERLINK "mailto:503843497@qq.com" </w:instrText>
      </w:r>
      <w:r>
        <w:rPr>
          <w:rFonts w:hint="default" w:ascii="仿宋" w:hAnsi="仿宋" w:eastAsia="仿宋" w:cs="仿宋"/>
          <w:sz w:val="28"/>
          <w:szCs w:val="28"/>
          <w:lang w:val="en-US" w:eastAsia="zh-CN"/>
        </w:rPr>
        <w:fldChar w:fldCharType="separate"/>
      </w:r>
      <w:r>
        <w:rPr>
          <w:rFonts w:hint="default" w:ascii="仿宋" w:hAnsi="仿宋" w:eastAsia="仿宋" w:cs="仿宋"/>
          <w:sz w:val="28"/>
          <w:szCs w:val="28"/>
          <w:lang w:val="en-US" w:eastAsia="zh-CN"/>
        </w:rPr>
        <w:t>503843497@qq.com</w:t>
      </w:r>
      <w:r>
        <w:rPr>
          <w:rFonts w:hint="default" w:ascii="仿宋" w:hAnsi="仿宋" w:eastAsia="仿宋" w:cs="仿宋"/>
          <w:sz w:val="28"/>
          <w:szCs w:val="28"/>
          <w:lang w:val="en-US" w:eastAsia="zh-CN"/>
        </w:rPr>
        <w:fldChar w:fldCharType="end"/>
      </w:r>
    </w:p>
    <w:p>
      <w:pPr>
        <w:numPr>
          <w:ilvl w:val="0"/>
          <w:numId w:val="1"/>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申报咨询</w:t>
      </w:r>
    </w:p>
    <w:p>
      <w:pPr>
        <w:numPr>
          <w:ilvl w:val="0"/>
          <w:numId w:val="0"/>
        </w:num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1．网上申报技术咨询：科技信息中心 85870766</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2．企业技术创新、应用基础前沿项目申报咨询：</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人工智能关键技术创新与研究、信息技术：65692221 65692245</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高技术服务：65692245</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智能制造：65692148</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新材料、新能源与新能源汽车：65692150</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生命健康：65692161</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生态环境保护：65692241</w:t>
      </w:r>
    </w:p>
    <w:p>
      <w:pPr>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现代农业：65692219</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附件：1.2020年度应用基础前沿项目申报指南</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2.2020年度武汉市应用基础前沿项目申报书（格式）</w:t>
      </w:r>
    </w:p>
    <w:p>
      <w:pPr>
        <w:jc w:val="both"/>
        <w:rPr>
          <w:rFonts w:hint="eastAsia" w:ascii="仿宋" w:hAnsi="仿宋" w:eastAsia="仿宋" w:cs="仿宋"/>
          <w:sz w:val="28"/>
          <w:szCs w:val="28"/>
          <w:lang w:val="en-US" w:eastAsia="zh-CN"/>
        </w:rPr>
      </w:pPr>
    </w:p>
    <w:p>
      <w:pPr>
        <w:ind w:firstLine="7000" w:firstLineChars="25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科技处</w:t>
      </w:r>
    </w:p>
    <w:p>
      <w:pPr>
        <w:ind w:firstLine="6160" w:firstLineChars="2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2020年1月28日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9652B"/>
    <w:multiLevelType w:val="singleLevel"/>
    <w:tmpl w:val="7EF965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A4114"/>
    <w:rsid w:val="03235D89"/>
    <w:rsid w:val="0364479B"/>
    <w:rsid w:val="060078F8"/>
    <w:rsid w:val="0C530351"/>
    <w:rsid w:val="141270E5"/>
    <w:rsid w:val="147B520C"/>
    <w:rsid w:val="16C162D8"/>
    <w:rsid w:val="18B72C30"/>
    <w:rsid w:val="18F859F4"/>
    <w:rsid w:val="19CC1149"/>
    <w:rsid w:val="1A4647FC"/>
    <w:rsid w:val="1B6848E8"/>
    <w:rsid w:val="1F9904B4"/>
    <w:rsid w:val="21262F8B"/>
    <w:rsid w:val="22446963"/>
    <w:rsid w:val="224B48DD"/>
    <w:rsid w:val="2CC60D7E"/>
    <w:rsid w:val="339E4383"/>
    <w:rsid w:val="33A71661"/>
    <w:rsid w:val="34E77E1A"/>
    <w:rsid w:val="351C2D33"/>
    <w:rsid w:val="35533D87"/>
    <w:rsid w:val="360A43D7"/>
    <w:rsid w:val="3777432D"/>
    <w:rsid w:val="3BD52A4A"/>
    <w:rsid w:val="3DB04016"/>
    <w:rsid w:val="3F2A4114"/>
    <w:rsid w:val="43BA14E9"/>
    <w:rsid w:val="499521A2"/>
    <w:rsid w:val="4D0662AD"/>
    <w:rsid w:val="4DAD6FCA"/>
    <w:rsid w:val="4F32382E"/>
    <w:rsid w:val="54694E14"/>
    <w:rsid w:val="55306C76"/>
    <w:rsid w:val="57003C14"/>
    <w:rsid w:val="6406252B"/>
    <w:rsid w:val="68F93276"/>
    <w:rsid w:val="69CD4F5E"/>
    <w:rsid w:val="6A141B25"/>
    <w:rsid w:val="6A457129"/>
    <w:rsid w:val="6C333101"/>
    <w:rsid w:val="70DD447A"/>
    <w:rsid w:val="731D69E5"/>
    <w:rsid w:val="76F02121"/>
    <w:rsid w:val="785800DA"/>
    <w:rsid w:val="7C46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2020-01-27T10:11:00Z</dcterms:created>
  <dc:creator>跟屁虫maya</dc:creator>
  <cp:lastModifiedBy>跟屁虫maya</cp:lastModifiedBy>
  <dcterms:modified xsi:type="dcterms:W3CDTF">2020-01-28T03:21:57Z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