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EC583">
      <w:pPr>
        <w:pStyle w:val="2"/>
        <w:keepNext w:val="0"/>
        <w:keepLines w:val="0"/>
        <w:widowControl/>
        <w:suppressLineNumbers w:val="0"/>
        <w:rPr>
          <w:rFonts w:hint="eastAsia" w:eastAsia="宋体"/>
          <w:lang w:val="en-US" w:eastAsia="zh-CN"/>
        </w:rPr>
      </w:pPr>
      <w:r>
        <w:t>汽车与电子工程学部 2026 年 3 月主题党日</w:t>
      </w:r>
      <w:r>
        <w:rPr>
          <w:rFonts w:hint="eastAsia"/>
          <w:lang w:val="en-US" w:eastAsia="zh-CN"/>
        </w:rPr>
        <w:t>学习</w:t>
      </w:r>
    </w:p>
    <w:p w14:paraId="016FA191">
      <w:pPr>
        <w:pStyle w:val="3"/>
        <w:keepNext w:val="0"/>
        <w:keepLines w:val="0"/>
        <w:widowControl/>
        <w:suppressLineNumbers w:val="0"/>
      </w:pPr>
      <w:r>
        <w:t>为人民出政绩 以实干出政绩</w:t>
      </w:r>
    </w:p>
    <w:p w14:paraId="2BB327BB">
      <w:pPr>
        <w:pStyle w:val="4"/>
        <w:keepNext w:val="0"/>
        <w:keepLines w:val="0"/>
        <w:widowControl/>
        <w:suppressLineNumbers w:val="0"/>
      </w:pPr>
      <w:r>
        <w:t>3</w:t>
      </w:r>
      <w:r>
        <w:rPr>
          <w:rFonts w:hint="eastAsia"/>
          <w:lang w:val="en-US" w:eastAsia="zh-CN"/>
        </w:rPr>
        <w:t>月24</w:t>
      </w:r>
      <w:r>
        <w:t>日，汽车与电子工程学部党支部组织全体党员开展3月主题党日活动，大家全员到场，全程参与集中学习与交流研讨。</w:t>
      </w:r>
    </w:p>
    <w:p w14:paraId="4FFCCB18">
      <w:pPr>
        <w:pStyle w:val="4"/>
        <w:keepNext w:val="0"/>
        <w:keepLines w:val="0"/>
        <w:widowControl/>
        <w:suppressLineNumbers w:val="0"/>
      </w:pPr>
      <w:r>
        <w:t>活动按照集中学习、研讨交流、述学述做、民主议事、实践部署完整流程推进。支部书记带领大家集中学习《让愿担当、敢担当、善担当蔚然成风》《习近平关于树立和践行正确政绩观论述摘编》，跟进学习2026年全国两会、中央党建领导小组会议、中央经济工作会议相关精神。大家一同学习 “一把手” 监督谈话工作办法，研读省纪委通报的风腐交织典型案例。</w:t>
      </w:r>
    </w:p>
    <w:p w14:paraId="0751BF32">
      <w:pPr>
        <w:pStyle w:val="4"/>
        <w:keepNext w:val="0"/>
        <w:keepLines w:val="0"/>
        <w:widowControl/>
        <w:suppressLineNumbers w:val="0"/>
        <w:rPr>
          <w:rFonts w:hint="eastAsia" w:eastAsiaTheme="minorEastAsia"/>
          <w:lang w:val="en-US" w:eastAsia="zh-CN"/>
        </w:rPr>
      </w:pPr>
      <w:r>
        <w:t>研讨交流环节，大家围绕校企合作、学生培养等日常工作充分交换想法，大家普遍认为应当树立务实的政绩导向，摒弃各类形式化工作，将学生培养质量、服务地方产业发展成效作为工作核心落脚点。述学述做环节，大家依次梳理前期自学内容，对照自身岗位梳理担当意识不足、服务师生不够细致等现存问题</w:t>
      </w:r>
      <w:r>
        <w:rPr>
          <w:rFonts w:hint="eastAsia"/>
          <w:lang w:eastAsia="zh-CN"/>
        </w:rPr>
        <w:t>。</w:t>
      </w:r>
    </w:p>
    <w:p w14:paraId="7CCCA8D1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张主任</w:t>
      </w:r>
      <w:r>
        <w:t>结合学部专业特色交流心得，提出接下来大家要把本次学习的理论内容融入日常教学、实训管理当中，用实实在在的工作推进正确政绩观学习教育走深走实。</w:t>
      </w:r>
    </w:p>
    <w:p w14:paraId="6E278070">
      <w:pPr>
        <w:pStyle w:val="4"/>
        <w:keepNext w:val="0"/>
        <w:keepLines w:val="0"/>
        <w:widowControl/>
        <w:suppressLineNumbers w:val="0"/>
      </w:pPr>
    </w:p>
    <w:p w14:paraId="2013FC56">
      <w:pPr>
        <w:pStyle w:val="4"/>
        <w:keepNext w:val="0"/>
        <w:keepLines w:val="0"/>
        <w:widowControl/>
        <w:suppressLineNumbers w:val="0"/>
      </w:pPr>
    </w:p>
    <w:p w14:paraId="3F0C46F3">
      <w:pPr>
        <w:pStyle w:val="4"/>
        <w:keepNext w:val="0"/>
        <w:keepLines w:val="0"/>
        <w:widowControl/>
        <w:suppressLineNumbers w:val="0"/>
      </w:pPr>
    </w:p>
    <w:p w14:paraId="793EB395">
      <w:pPr>
        <w:pStyle w:val="4"/>
        <w:keepNext w:val="0"/>
        <w:keepLines w:val="0"/>
        <w:widowControl/>
        <w:suppressLineNumbers w:val="0"/>
      </w:pPr>
    </w:p>
    <w:p w14:paraId="38CA4C95">
      <w:pPr>
        <w:pStyle w:val="4"/>
        <w:keepNext w:val="0"/>
        <w:keepLines w:val="0"/>
        <w:widowControl/>
        <w:suppressLineNumbers w:val="0"/>
      </w:pPr>
    </w:p>
    <w:p w14:paraId="242CA235">
      <w:pPr>
        <w:pStyle w:val="4"/>
        <w:keepNext w:val="0"/>
        <w:keepLines w:val="0"/>
        <w:widowControl/>
        <w:suppressLineNumbers w:val="0"/>
      </w:pPr>
    </w:p>
    <w:p w14:paraId="6C0CD565">
      <w:pPr>
        <w:pStyle w:val="4"/>
        <w:keepNext w:val="0"/>
        <w:keepLines w:val="0"/>
        <w:widowControl/>
        <w:suppressLineNumbers w:val="0"/>
      </w:pPr>
    </w:p>
    <w:p w14:paraId="4DE043DC">
      <w:pPr>
        <w:pStyle w:val="4"/>
        <w:keepNext w:val="0"/>
        <w:keepLines w:val="0"/>
        <w:widowControl/>
        <w:suppressLineNumbers w:val="0"/>
      </w:pPr>
    </w:p>
    <w:p w14:paraId="4DFA1163">
      <w:pPr>
        <w:pStyle w:val="4"/>
        <w:keepNext w:val="0"/>
        <w:keepLines w:val="0"/>
        <w:widowControl/>
        <w:suppressLineNumbers w:val="0"/>
      </w:pPr>
    </w:p>
    <w:p w14:paraId="10C01A7E">
      <w:pPr>
        <w:pStyle w:val="2"/>
        <w:keepNext w:val="0"/>
        <w:keepLines w:val="0"/>
        <w:widowControl/>
        <w:suppressLineNumbers w:val="0"/>
      </w:pPr>
      <w:r>
        <w:t>汽车与电子工程学部 2026 年 4 月主题党日</w:t>
      </w:r>
      <w:r>
        <w:rPr>
          <w:rFonts w:hint="eastAsia"/>
          <w:lang w:val="en-US" w:eastAsia="zh-CN"/>
        </w:rPr>
        <w:t>学习</w:t>
      </w:r>
    </w:p>
    <w:p w14:paraId="721444E4">
      <w:pPr>
        <w:pStyle w:val="3"/>
        <w:keepNext w:val="0"/>
        <w:keepLines w:val="0"/>
        <w:widowControl/>
        <w:suppressLineNumbers w:val="0"/>
      </w:pPr>
      <w:r>
        <w:t>锚定 “十五五” 发展目标 全力攻坚本科教学工作合格评估</w:t>
      </w:r>
    </w:p>
    <w:p w14:paraId="3CB82825">
      <w:pPr>
        <w:pStyle w:val="4"/>
        <w:keepNext w:val="0"/>
        <w:keepLines w:val="0"/>
        <w:widowControl/>
        <w:suppressLineNumbers w:val="0"/>
      </w:pPr>
      <w:r>
        <w:t>4月</w:t>
      </w:r>
      <w:r>
        <w:rPr>
          <w:rFonts w:hint="eastAsia"/>
          <w:lang w:val="en-US" w:eastAsia="zh-CN"/>
        </w:rPr>
        <w:t>14</w:t>
      </w:r>
      <w:r>
        <w:t>日，汽车与电子工程学部党支部召开4月主题党日，全体党员参会，大家围绕评估攻坚、“十五五” 教育发展开展系统学习。</w:t>
      </w:r>
    </w:p>
    <w:p w14:paraId="4D296DC2">
      <w:pPr>
        <w:pStyle w:val="4"/>
        <w:keepNext w:val="0"/>
        <w:keepLines w:val="0"/>
        <w:widowControl/>
        <w:suppressLineNumbers w:val="0"/>
      </w:pPr>
      <w:r>
        <w:t>集中学习阶段，大家共同研读《树立和践行正确政绩观》，学习习近平总书记在河北雄安新区考察时的重要讲话精神，复盘回顾二十届四中全会 “十五五” 发展专题培训课程内容，专题学习《中国共产党纪律处分条例》第六章内容，集体研读国家、湖北省 “十五五” 规划纲要与教育强国建设相关文件，同步启动 “十五五” 教育高质量发展全员研讨工作。</w:t>
      </w:r>
    </w:p>
    <w:p w14:paraId="70F13237">
      <w:pPr>
        <w:pStyle w:val="4"/>
        <w:keepNext w:val="0"/>
        <w:keepLines w:val="0"/>
        <w:widowControl/>
        <w:suppressLineNumbers w:val="0"/>
      </w:pPr>
      <w:r>
        <w:t>研讨过程中，大家结合本科教学合格评估、专业长远发展交流思路，大家普遍提出，要坚持正确政绩观，稳步完善教学档案、实训场地配套等基础条件，杜绝临时突击式整改，优化课程体系。大家对照前阶段工作梳理现存短板，划定对应整改时段，共同商议评估攻坚小组划分、条例常态化学习、研讨成果汇总整理等事项，同步组织大家开展教学档案梳理、实验室标准化整改专项实践工作。</w:t>
      </w:r>
    </w:p>
    <w:p w14:paraId="272C1809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张主任</w:t>
      </w:r>
      <w:r>
        <w:t>结合当前评估工作现状沟通安排，提到合格评估是学部现阶段最重要的基础性工作，把每一项教学细节做扎实，同时依托 “十五五” 规划契机调整专业建设思路，以稳定扎实的作风兼顾评估攻坚与长远学科发展。</w:t>
      </w:r>
    </w:p>
    <w:p w14:paraId="1558AF7A">
      <w:pPr>
        <w:pStyle w:val="4"/>
        <w:keepNext w:val="0"/>
        <w:keepLines w:val="0"/>
        <w:widowControl/>
        <w:suppressLineNumbers w:val="0"/>
      </w:pPr>
    </w:p>
    <w:p w14:paraId="6B720CA8">
      <w:pPr>
        <w:pStyle w:val="4"/>
        <w:keepNext w:val="0"/>
        <w:keepLines w:val="0"/>
        <w:widowControl/>
        <w:suppressLineNumbers w:val="0"/>
      </w:pPr>
    </w:p>
    <w:p w14:paraId="2D46F4A7">
      <w:pPr>
        <w:pStyle w:val="4"/>
        <w:keepNext w:val="0"/>
        <w:keepLines w:val="0"/>
        <w:widowControl/>
        <w:suppressLineNumbers w:val="0"/>
      </w:pPr>
    </w:p>
    <w:p w14:paraId="1EB05F05">
      <w:pPr>
        <w:pStyle w:val="4"/>
        <w:keepNext w:val="0"/>
        <w:keepLines w:val="0"/>
        <w:widowControl/>
        <w:suppressLineNumbers w:val="0"/>
      </w:pPr>
    </w:p>
    <w:p w14:paraId="5F04A151">
      <w:pPr>
        <w:pStyle w:val="4"/>
        <w:keepNext w:val="0"/>
        <w:keepLines w:val="0"/>
        <w:widowControl/>
        <w:suppressLineNumbers w:val="0"/>
      </w:pPr>
    </w:p>
    <w:p w14:paraId="002BCEB3">
      <w:pPr>
        <w:pStyle w:val="4"/>
        <w:keepNext w:val="0"/>
        <w:keepLines w:val="0"/>
        <w:widowControl/>
        <w:suppressLineNumbers w:val="0"/>
      </w:pPr>
    </w:p>
    <w:p w14:paraId="6AAF05B9">
      <w:pPr>
        <w:pStyle w:val="4"/>
        <w:keepNext w:val="0"/>
        <w:keepLines w:val="0"/>
        <w:widowControl/>
        <w:suppressLineNumbers w:val="0"/>
      </w:pPr>
    </w:p>
    <w:p w14:paraId="71471514">
      <w:pPr>
        <w:pStyle w:val="2"/>
        <w:keepNext w:val="0"/>
        <w:keepLines w:val="0"/>
        <w:widowControl/>
        <w:suppressLineNumbers w:val="0"/>
      </w:pPr>
      <w:r>
        <w:t>汽车与电子工程学部2026年5月主题党日</w:t>
      </w:r>
      <w:r>
        <w:rPr>
          <w:rFonts w:hint="eastAsia"/>
          <w:lang w:val="en-US" w:eastAsia="zh-CN"/>
        </w:rPr>
        <w:t>学习</w:t>
      </w:r>
    </w:p>
    <w:p w14:paraId="10C318A5">
      <w:pPr>
        <w:pStyle w:val="3"/>
        <w:keepNext w:val="0"/>
        <w:keepLines w:val="0"/>
        <w:widowControl/>
        <w:suppressLineNumbers w:val="0"/>
      </w:pPr>
      <w:r>
        <w:t>实干为先 把“十五五”蓝图化为现实</w:t>
      </w:r>
    </w:p>
    <w:p w14:paraId="1580E978">
      <w:pPr>
        <w:pStyle w:val="4"/>
        <w:keepNext w:val="0"/>
        <w:keepLines w:val="0"/>
        <w:widowControl/>
        <w:suppressLineNumbers w:val="0"/>
      </w:pPr>
      <w:r>
        <w:t>5月</w:t>
      </w:r>
      <w:r>
        <w:rPr>
          <w:rFonts w:hint="eastAsia"/>
          <w:lang w:val="en-US" w:eastAsia="zh-CN"/>
        </w:rPr>
        <w:t>19</w:t>
      </w:r>
      <w:r>
        <w:t>日，汽车与电子工程学部党支部开展警示教育专题主题党日，全体党员共同参与学习，大家对照典型案例开展自我检视。</w:t>
      </w:r>
    </w:p>
    <w:p w14:paraId="18E9FC8D">
      <w:pPr>
        <w:pStyle w:val="4"/>
        <w:keepNext w:val="0"/>
        <w:keepLines w:val="0"/>
        <w:widowControl/>
        <w:suppressLineNumbers w:val="0"/>
      </w:pPr>
      <w:r>
        <w:t>会上，大家集中学习省部级主要领导干部专题研讨班重要讲话、习近平总书记给青年五四奖章获奖者回信、加强基础研究座谈会重要讲话精神，研读湖北省 “十五五” 规划纲要，学习省委正确政绩观整改整治推进会相关部署，逐条学习《中国共产党纪律处分条例》第七章内容，同步开展教育领域保密纪律专项学习。</w:t>
      </w:r>
    </w:p>
    <w:p w14:paraId="24FF9D22">
      <w:pPr>
        <w:pStyle w:val="4"/>
        <w:keepNext w:val="0"/>
        <w:keepLines w:val="0"/>
        <w:widowControl/>
        <w:suppressLineNumbers w:val="0"/>
      </w:pPr>
      <w:r>
        <w:t>支部向大家集中通报中央、省纪委多起典型违纪案例，内容包含政绩观偏差、违反中央八项规定精神等各类问题，为全体党员敲响纪律警钟。交流研讨环节，大家结合案例分享思考与感悟，大家一致认为，各类违纪问题的根源集中在理想信念弱化、纪律意识淡薄，后续工作中主动远离各类不良风气，把工作重心放在科研育人、服务地方产业等长期建设工作上。</w:t>
      </w:r>
    </w:p>
    <w:p w14:paraId="163DDCE3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李主任</w:t>
      </w:r>
      <w:r>
        <w:t>结合高校教师岗位特点和近期整治工作提出，大家要时常对照案例自查自省，把纪律约束融入小事小节，结合湖北十五五产业布局，把更多精力投入专业基础研究和学生科创培育。</w:t>
      </w:r>
    </w:p>
    <w:p w14:paraId="425C793C">
      <w:pPr>
        <w:pStyle w:val="4"/>
        <w:keepNext w:val="0"/>
        <w:keepLines w:val="0"/>
        <w:widowControl/>
        <w:suppressLineNumbers w:val="0"/>
      </w:pPr>
    </w:p>
    <w:p w14:paraId="54BEEADB">
      <w:pPr>
        <w:pStyle w:val="4"/>
        <w:keepNext w:val="0"/>
        <w:keepLines w:val="0"/>
        <w:widowControl/>
        <w:suppressLineNumbers w:val="0"/>
      </w:pPr>
    </w:p>
    <w:p w14:paraId="58E86BC7">
      <w:pPr>
        <w:pStyle w:val="4"/>
        <w:keepNext w:val="0"/>
        <w:keepLines w:val="0"/>
        <w:widowControl/>
        <w:suppressLineNumbers w:val="0"/>
      </w:pPr>
    </w:p>
    <w:p w14:paraId="1F2AEC5A">
      <w:pPr>
        <w:pStyle w:val="4"/>
        <w:keepNext w:val="0"/>
        <w:keepLines w:val="0"/>
        <w:widowControl/>
        <w:suppressLineNumbers w:val="0"/>
      </w:pPr>
    </w:p>
    <w:p w14:paraId="40B43C2F">
      <w:pPr>
        <w:pStyle w:val="4"/>
        <w:keepNext w:val="0"/>
        <w:keepLines w:val="0"/>
        <w:widowControl/>
        <w:suppressLineNumbers w:val="0"/>
      </w:pPr>
    </w:p>
    <w:p w14:paraId="2FB3A5E7">
      <w:pPr>
        <w:pStyle w:val="4"/>
        <w:keepNext w:val="0"/>
        <w:keepLines w:val="0"/>
        <w:widowControl/>
        <w:suppressLineNumbers w:val="0"/>
      </w:pPr>
      <w:bookmarkStart w:id="0" w:name="_GoBack"/>
      <w:bookmarkEnd w:id="0"/>
    </w:p>
    <w:p w14:paraId="59AA8CC9">
      <w:pPr>
        <w:pStyle w:val="4"/>
        <w:keepNext w:val="0"/>
        <w:keepLines w:val="0"/>
        <w:widowControl/>
        <w:suppressLineNumbers w:val="0"/>
      </w:pPr>
    </w:p>
    <w:p w14:paraId="3926F650">
      <w:pPr>
        <w:pStyle w:val="4"/>
        <w:keepNext w:val="0"/>
        <w:keepLines w:val="0"/>
        <w:widowControl/>
        <w:suppressLineNumbers w:val="0"/>
      </w:pPr>
    </w:p>
    <w:p w14:paraId="7EB46604">
      <w:pPr>
        <w:pStyle w:val="4"/>
        <w:keepNext w:val="0"/>
        <w:keepLines w:val="0"/>
        <w:widowControl/>
        <w:suppressLineNumbers w:val="0"/>
      </w:pPr>
    </w:p>
    <w:p w14:paraId="0D4787EC">
      <w:pPr>
        <w:pStyle w:val="4"/>
        <w:keepNext w:val="0"/>
        <w:keepLines w:val="0"/>
        <w:widowControl/>
        <w:suppressLineNumbers w:val="0"/>
      </w:pPr>
    </w:p>
    <w:p w14:paraId="1FE948F2">
      <w:pPr>
        <w:pStyle w:val="2"/>
        <w:keepNext w:val="0"/>
        <w:keepLines w:val="0"/>
        <w:widowControl/>
        <w:suppressLineNumbers w:val="0"/>
      </w:pPr>
      <w:r>
        <w:t>汽车与电子工程学部2026年6月主题党日</w:t>
      </w:r>
      <w:r>
        <w:rPr>
          <w:rFonts w:hint="eastAsia"/>
          <w:lang w:val="en-US" w:eastAsia="zh-CN"/>
        </w:rPr>
        <w:t>学习</w:t>
      </w:r>
    </w:p>
    <w:p w14:paraId="6EA59D58">
      <w:pPr>
        <w:pStyle w:val="3"/>
        <w:keepNext w:val="0"/>
        <w:keepLines w:val="0"/>
        <w:widowControl/>
        <w:suppressLineNumbers w:val="0"/>
      </w:pPr>
      <w:r>
        <w:t>懂法纪、明规矩、知敬畏</w:t>
      </w:r>
    </w:p>
    <w:p w14:paraId="534F5B1E">
      <w:pPr>
        <w:pStyle w:val="4"/>
        <w:keepNext w:val="0"/>
        <w:keepLines w:val="0"/>
        <w:widowControl/>
        <w:suppressLineNumbers w:val="0"/>
      </w:pPr>
      <w:r>
        <w:t>6月1</w:t>
      </w:r>
      <w:r>
        <w:rPr>
          <w:rFonts w:hint="eastAsia"/>
          <w:lang w:val="en-US" w:eastAsia="zh-CN"/>
        </w:rPr>
        <w:t>6</w:t>
      </w:r>
      <w:r>
        <w:t>日下午，汽车与电子工程学部党支部开展6月主题党日活动，全体教师党员集中参与理论与纪法专题学习，大家静心研读材料、充分开展交流。</w:t>
      </w:r>
    </w:p>
    <w:p w14:paraId="1743A317">
      <w:pPr>
        <w:pStyle w:val="4"/>
        <w:keepNext w:val="0"/>
        <w:keepLines w:val="0"/>
        <w:widowControl/>
        <w:suppressLineNumbers w:val="0"/>
      </w:pPr>
      <w:r>
        <w:t>集中学习环节，大家共同学习《前瞻布局和发展未来产业》</w:t>
      </w:r>
      <w:r>
        <w:rPr>
          <w:rFonts w:hint="eastAsia"/>
          <w:lang w:eastAsia="zh-CN"/>
        </w:rPr>
        <w:t>、</w:t>
      </w:r>
      <w:r>
        <w:t>《中国共产党发展党员工作细则》，传达全省树立和践行正确政绩观学习教育调度会会议精神。围绕本月纪法学习安排，大家一同学习中央、湖北省高校科研经费管理相关文件。</w:t>
      </w:r>
    </w:p>
    <w:p w14:paraId="509AD162">
      <w:pPr>
        <w:pStyle w:val="4"/>
        <w:keepNext w:val="0"/>
        <w:keepLines w:val="0"/>
        <w:widowControl/>
        <w:suppressLineNumbers w:val="0"/>
      </w:pPr>
      <w:r>
        <w:t>交流发言阶段，大家结合专业教学、科研项目运营、党员发展培育等工作分享自身思考，大家会主动跟进前沿产业理论学习，持续调整优化课程内容，严格按照规范流程推进党员发展相关工作，时刻规范科研经费使用、日常涉密操作，常怀敬畏之心、守住纪律底线。</w:t>
      </w:r>
    </w:p>
    <w:p w14:paraId="4F52A7BD">
      <w:pPr>
        <w:pStyle w:val="4"/>
        <w:keepNext w:val="0"/>
        <w:keepLines w:val="0"/>
        <w:widowControl/>
        <w:suppressLineNumbers w:val="0"/>
      </w:pPr>
      <w:r>
        <w:rPr>
          <w:rFonts w:hint="eastAsia"/>
          <w:lang w:val="en-US" w:eastAsia="zh-CN"/>
        </w:rPr>
        <w:t>胡</w:t>
      </w:r>
      <w:r>
        <w:t>书记围绕学生管理工作交流想法，眼下智能汽车、集成电路产业更新速度持续加快，大家既要主动学习前沿产业知识提升教学能力，也要绷紧科研经费、保密、党员发展各项纪律红线，把纪法要求融入教学改革、实训场馆升级等日常事务，稳步推进学部各项建设工作。</w:t>
      </w:r>
    </w:p>
    <w:p w14:paraId="1DEB31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A4282"/>
    <w:rsid w:val="114A4282"/>
    <w:rsid w:val="47171112"/>
    <w:rsid w:val="4C732E10"/>
    <w:rsid w:val="6F86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1888</Words>
  <Characters>1907</Characters>
  <Lines>0</Lines>
  <Paragraphs>0</Paragraphs>
  <TotalTime>161</TotalTime>
  <ScaleCrop>false</ScaleCrop>
  <LinksUpToDate>false</LinksUpToDate>
  <CharactersWithSpaces>1933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2026-07-14T07:10:00Z</dcterms:created>
  <dc:creator>徐境翌</dc:creator>
  <cp:lastModifiedBy>徐境翌</cp:lastModifiedBy>
  <dcterms:modified xsi:type="dcterms:W3CDTF">2026-07-15T07:53:41Z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0A5037D57A8245829F906F429D15F834_11</vt:lpwstr>
  </property>
  <property fmtid="{D5CDD505-2E9C-101B-9397-08002B2CF9AE}" pid="4" name="KSOTemplateDocerSaveRecord">
    <vt:lpwstr>eyJoZGlkIjoiNjJkYjcxMWVmOTVmYmRkMDYzYTIzNWRhM2M2ZDdkN2YiLCJ1c2VySWQiOiIxNzY2NDQyMTEyIn0=</vt:lpwstr>
  </property>
</Properties>
</file>